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заседания президиума АРОО </w:t>
      </w:r>
      <w:r w:rsidR="00F54E48">
        <w:rPr>
          <w:b/>
          <w:color w:val="000000"/>
          <w:sz w:val="28"/>
          <w:szCs w:val="28"/>
        </w:rPr>
        <w:t>ФШАО</w:t>
      </w:r>
      <w:r>
        <w:rPr>
          <w:b/>
          <w:color w:val="000000"/>
          <w:sz w:val="28"/>
          <w:szCs w:val="28"/>
        </w:rPr>
        <w:t xml:space="preserve"> от </w:t>
      </w:r>
      <w:r w:rsidR="00604DEC" w:rsidRPr="00604DEC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 xml:space="preserve"> </w:t>
      </w:r>
      <w:r w:rsidR="00604DEC">
        <w:rPr>
          <w:b/>
          <w:color w:val="000000"/>
          <w:sz w:val="28"/>
          <w:szCs w:val="28"/>
        </w:rPr>
        <w:t xml:space="preserve">мая </w:t>
      </w:r>
      <w:r>
        <w:rPr>
          <w:b/>
          <w:color w:val="000000"/>
          <w:sz w:val="28"/>
          <w:szCs w:val="28"/>
        </w:rPr>
        <w:t>20</w:t>
      </w:r>
      <w:r w:rsidR="00045C28">
        <w:rPr>
          <w:b/>
          <w:color w:val="000000"/>
          <w:sz w:val="28"/>
          <w:szCs w:val="28"/>
        </w:rPr>
        <w:t>2</w:t>
      </w:r>
      <w:r w:rsidR="00604DE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г.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A71318">
        <w:rPr>
          <w:color w:val="000000"/>
          <w:sz w:val="28"/>
          <w:szCs w:val="28"/>
        </w:rPr>
        <w:t xml:space="preserve">едседательствующий: президент </w:t>
      </w:r>
      <w:r>
        <w:rPr>
          <w:color w:val="000000"/>
          <w:sz w:val="28"/>
          <w:szCs w:val="28"/>
        </w:rPr>
        <w:t>Ф</w:t>
      </w:r>
      <w:r w:rsidR="00A71318">
        <w:rPr>
          <w:color w:val="000000"/>
          <w:sz w:val="28"/>
          <w:szCs w:val="28"/>
        </w:rPr>
        <w:t>ШАО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Бигалиев Р.Д.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                        </w:t>
      </w:r>
      <w:r w:rsidR="00045C28">
        <w:rPr>
          <w:color w:val="000000"/>
          <w:sz w:val="28"/>
          <w:szCs w:val="28"/>
        </w:rPr>
        <w:t>Карпов</w:t>
      </w:r>
      <w:r>
        <w:rPr>
          <w:color w:val="000000"/>
          <w:sz w:val="28"/>
          <w:szCs w:val="28"/>
        </w:rPr>
        <w:t xml:space="preserve"> </w:t>
      </w:r>
      <w:r w:rsidR="00045C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045C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</w:p>
    <w:p w:rsidR="00045C28" w:rsidRDefault="00CF2BD6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президиума:</w:t>
      </w:r>
    </w:p>
    <w:p w:rsidR="00544B06" w:rsidRDefault="00045C28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Пермина</w:t>
      </w:r>
      <w:proofErr w:type="spellEnd"/>
      <w:r>
        <w:rPr>
          <w:color w:val="000000"/>
          <w:sz w:val="28"/>
          <w:szCs w:val="28"/>
        </w:rPr>
        <w:t xml:space="preserve"> Е.С., Кузнецова Н.Г., Горовенко В.Н.</w:t>
      </w:r>
      <w:r w:rsidR="0070122D">
        <w:rPr>
          <w:color w:val="000000"/>
          <w:sz w:val="28"/>
          <w:szCs w:val="28"/>
        </w:rPr>
        <w:t xml:space="preserve"> </w:t>
      </w:r>
      <w:proofErr w:type="spellStart"/>
      <w:r w:rsidR="0070122D">
        <w:rPr>
          <w:color w:val="000000"/>
          <w:sz w:val="28"/>
          <w:szCs w:val="28"/>
        </w:rPr>
        <w:t>Кубекова</w:t>
      </w:r>
      <w:proofErr w:type="spellEnd"/>
      <w:r w:rsidR="0070122D">
        <w:rPr>
          <w:color w:val="000000"/>
          <w:sz w:val="28"/>
          <w:szCs w:val="28"/>
        </w:rPr>
        <w:t xml:space="preserve"> Е.А.</w:t>
      </w:r>
      <w:r w:rsidR="00604DEC">
        <w:rPr>
          <w:color w:val="000000"/>
          <w:sz w:val="28"/>
          <w:szCs w:val="28"/>
        </w:rPr>
        <w:t xml:space="preserve">, </w:t>
      </w:r>
      <w:proofErr w:type="spellStart"/>
      <w:r w:rsidR="00604DEC">
        <w:rPr>
          <w:color w:val="000000"/>
          <w:sz w:val="28"/>
          <w:szCs w:val="28"/>
        </w:rPr>
        <w:t>Аншаков</w:t>
      </w:r>
      <w:proofErr w:type="spellEnd"/>
      <w:r w:rsidR="00604DEC">
        <w:rPr>
          <w:color w:val="000000"/>
          <w:sz w:val="28"/>
          <w:szCs w:val="28"/>
        </w:rPr>
        <w:t xml:space="preserve"> С.П.</w:t>
      </w:r>
    </w:p>
    <w:p w:rsidR="00544B06" w:rsidRPr="005A176D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Приглашенные: </w:t>
      </w:r>
      <w:r w:rsidR="00604DEC">
        <w:rPr>
          <w:color w:val="000000"/>
          <w:sz w:val="28"/>
          <w:szCs w:val="28"/>
        </w:rPr>
        <w:t>Евдокимов А.А.</w:t>
      </w:r>
      <w:r w:rsidR="005A176D">
        <w:rPr>
          <w:color w:val="000000"/>
          <w:sz w:val="28"/>
          <w:szCs w:val="28"/>
        </w:rPr>
        <w:t>, Назаров Д.А.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</w:p>
    <w:p w:rsidR="00544B06" w:rsidRDefault="00CF2BD6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70122D" w:rsidRDefault="005A176D" w:rsidP="0070122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 w:line="288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срока проведения первенства Астраханской области</w:t>
      </w:r>
      <w:r w:rsidR="005D1E4C">
        <w:rPr>
          <w:color w:val="000000"/>
          <w:sz w:val="28"/>
          <w:szCs w:val="28"/>
        </w:rPr>
        <w:t xml:space="preserve"> по шахматам среди мальчиков и девочек до 11, 13, 15 лет, юношей и девушек до 17, 19 лет</w:t>
      </w:r>
      <w:r w:rsidR="0070122D">
        <w:rPr>
          <w:color w:val="000000"/>
          <w:sz w:val="28"/>
          <w:szCs w:val="28"/>
        </w:rPr>
        <w:t>.</w:t>
      </w:r>
    </w:p>
    <w:p w:rsidR="00544B06" w:rsidRDefault="00CF2BD6" w:rsidP="00CC1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 по 1 вопросу:</w:t>
      </w:r>
    </w:p>
    <w:p w:rsidR="0070122D" w:rsidRPr="00F65F2F" w:rsidRDefault="0070122D" w:rsidP="007012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Бигалиева</w:t>
      </w:r>
      <w:proofErr w:type="spellEnd"/>
      <w:r>
        <w:rPr>
          <w:color w:val="000000"/>
          <w:sz w:val="28"/>
          <w:szCs w:val="28"/>
        </w:rPr>
        <w:t xml:space="preserve"> Р.Д.: </w:t>
      </w:r>
      <w:r w:rsidR="005D1E4C">
        <w:rPr>
          <w:color w:val="000000"/>
          <w:sz w:val="28"/>
          <w:szCs w:val="28"/>
        </w:rPr>
        <w:t>в соответствии с календарным планом региональных официальных спортивных соревнований по шахматам, в период с 21 по 27 июня запланировано проведение первенства Астраханской области по шахматам среди мальчиков и девочек до 11, 13, 15 лет, юношей и девушек до 17, 19 лет. В этот же период будут проходить другие мероприятия – этапы детского кубка России, тренировочные лагеря и сборы, в которых будут участвовать спортсмены из Астрахани, в связи с чем поступило предложение перенести первенство области на более поздний срок.</w:t>
      </w:r>
    </w:p>
    <w:p w:rsidR="005D1E4C" w:rsidRDefault="005D1E4C" w:rsidP="005D1E4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</w:p>
    <w:p w:rsidR="00F65F2F" w:rsidRDefault="005D1E4C" w:rsidP="005D1E4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результате обсуждения и</w:t>
      </w:r>
      <w:r w:rsidR="00F65F2F">
        <w:rPr>
          <w:b/>
          <w:color w:val="000000"/>
          <w:sz w:val="28"/>
          <w:szCs w:val="28"/>
        </w:rPr>
        <w:t xml:space="preserve"> голосования единогласно постановили:</w:t>
      </w:r>
    </w:p>
    <w:p w:rsidR="00932756" w:rsidRPr="00604DEC" w:rsidRDefault="005D1E4C" w:rsidP="003F788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 первенства Астраханской области по шахматам среди мальчиков и девочек до 11, 13, 15 лет, юношей и девушек до 17, 19 лет </w:t>
      </w:r>
      <w:r w:rsidR="003F788F">
        <w:rPr>
          <w:color w:val="000000"/>
          <w:sz w:val="28"/>
          <w:szCs w:val="28"/>
        </w:rPr>
        <w:t xml:space="preserve">не изменять. Соревнования провести в период, </w:t>
      </w:r>
      <w:r>
        <w:rPr>
          <w:color w:val="000000"/>
          <w:sz w:val="28"/>
          <w:szCs w:val="28"/>
        </w:rPr>
        <w:t>установленны</w:t>
      </w:r>
      <w:r w:rsidR="003F788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3F788F">
        <w:rPr>
          <w:color w:val="000000"/>
          <w:sz w:val="28"/>
          <w:szCs w:val="28"/>
        </w:rPr>
        <w:t>календарным планом региональных официальных спорт</w:t>
      </w:r>
      <w:r w:rsidR="00F54E48">
        <w:rPr>
          <w:color w:val="000000"/>
          <w:sz w:val="28"/>
          <w:szCs w:val="28"/>
        </w:rPr>
        <w:t>ивных соревнований по шахматам,</w:t>
      </w:r>
      <w:r w:rsidR="00E50103">
        <w:rPr>
          <w:color w:val="000000"/>
          <w:sz w:val="28"/>
          <w:szCs w:val="28"/>
        </w:rPr>
        <w:t xml:space="preserve"> </w:t>
      </w:r>
      <w:r w:rsidR="00F54E48">
        <w:rPr>
          <w:color w:val="000000"/>
          <w:sz w:val="28"/>
          <w:szCs w:val="28"/>
        </w:rPr>
        <w:t xml:space="preserve">но сократить количество дней соревнования </w:t>
      </w:r>
      <w:r w:rsidR="00783996">
        <w:rPr>
          <w:color w:val="000000"/>
          <w:sz w:val="28"/>
          <w:szCs w:val="28"/>
        </w:rPr>
        <w:t xml:space="preserve">до 5, </w:t>
      </w:r>
      <w:r w:rsidR="00F54E48">
        <w:rPr>
          <w:color w:val="000000"/>
          <w:sz w:val="28"/>
          <w:szCs w:val="28"/>
        </w:rPr>
        <w:t>в связи с необходимостью оплачивать охранные услуги во время проведения соревнования.</w:t>
      </w:r>
    </w:p>
    <w:p w:rsidR="00544B06" w:rsidRDefault="00544B06" w:rsidP="003F788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</w:p>
    <w:p w:rsidR="00F65F2F" w:rsidRPr="00F65F2F" w:rsidRDefault="00F65F2F" w:rsidP="00F65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20"/>
        <w:jc w:val="both"/>
        <w:rPr>
          <w:b/>
          <w:color w:val="000000"/>
          <w:sz w:val="28"/>
          <w:szCs w:val="28"/>
        </w:rPr>
      </w:pPr>
      <w:r w:rsidRPr="00F65F2F">
        <w:rPr>
          <w:b/>
          <w:color w:val="000000"/>
          <w:sz w:val="28"/>
          <w:szCs w:val="28"/>
        </w:rPr>
        <w:t xml:space="preserve">Президент </w:t>
      </w:r>
      <w:r>
        <w:rPr>
          <w:b/>
          <w:color w:val="000000"/>
          <w:sz w:val="28"/>
          <w:szCs w:val="28"/>
        </w:rPr>
        <w:t xml:space="preserve">АРОО </w:t>
      </w:r>
      <w:r w:rsidRPr="00F65F2F">
        <w:rPr>
          <w:b/>
          <w:color w:val="000000"/>
          <w:sz w:val="28"/>
          <w:szCs w:val="28"/>
        </w:rPr>
        <w:t>Ф</w:t>
      </w:r>
      <w:r w:rsidR="00F54E48">
        <w:rPr>
          <w:b/>
          <w:color w:val="000000"/>
          <w:sz w:val="28"/>
          <w:szCs w:val="28"/>
        </w:rPr>
        <w:t>ШАО</w:t>
      </w:r>
      <w:r w:rsidRPr="00F65F2F">
        <w:rPr>
          <w:b/>
          <w:color w:val="000000"/>
          <w:sz w:val="28"/>
          <w:szCs w:val="28"/>
        </w:rPr>
        <w:tab/>
        <w:t xml:space="preserve">Р.Д. </w:t>
      </w:r>
      <w:proofErr w:type="spellStart"/>
      <w:r w:rsidRPr="00F65F2F">
        <w:rPr>
          <w:b/>
          <w:color w:val="000000"/>
          <w:sz w:val="28"/>
          <w:szCs w:val="28"/>
        </w:rPr>
        <w:t>Бигалиев</w:t>
      </w:r>
      <w:proofErr w:type="spellEnd"/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sectPr w:rsidR="00544B06" w:rsidSect="00544B06">
      <w:pgSz w:w="11906" w:h="16838"/>
      <w:pgMar w:top="709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0"/>
    <w:multiLevelType w:val="multilevel"/>
    <w:tmpl w:val="D23CF5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A77C1F"/>
    <w:multiLevelType w:val="multilevel"/>
    <w:tmpl w:val="0F9AC7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1779DD"/>
    <w:multiLevelType w:val="multilevel"/>
    <w:tmpl w:val="E9866AE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06"/>
    <w:rsid w:val="00045C28"/>
    <w:rsid w:val="00255FBD"/>
    <w:rsid w:val="003F788F"/>
    <w:rsid w:val="004457EA"/>
    <w:rsid w:val="00544B06"/>
    <w:rsid w:val="005518D8"/>
    <w:rsid w:val="005A176D"/>
    <w:rsid w:val="005D1E4C"/>
    <w:rsid w:val="00604DEC"/>
    <w:rsid w:val="0070122D"/>
    <w:rsid w:val="00783996"/>
    <w:rsid w:val="00810661"/>
    <w:rsid w:val="008674E4"/>
    <w:rsid w:val="00932756"/>
    <w:rsid w:val="009836F4"/>
    <w:rsid w:val="009D2450"/>
    <w:rsid w:val="009F4323"/>
    <w:rsid w:val="00A71318"/>
    <w:rsid w:val="00AD0A4A"/>
    <w:rsid w:val="00BD5EC8"/>
    <w:rsid w:val="00C8728C"/>
    <w:rsid w:val="00CC1F2F"/>
    <w:rsid w:val="00CF2BD6"/>
    <w:rsid w:val="00D668DA"/>
    <w:rsid w:val="00D8730C"/>
    <w:rsid w:val="00E160AC"/>
    <w:rsid w:val="00E360D6"/>
    <w:rsid w:val="00E50103"/>
    <w:rsid w:val="00F54E48"/>
    <w:rsid w:val="00F65F2F"/>
    <w:rsid w:val="00FE5DE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E86A4-0B77-4CC3-9ED3-360DF0B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BD"/>
  </w:style>
  <w:style w:type="paragraph" w:styleId="1">
    <w:name w:val="heading 1"/>
    <w:basedOn w:val="10"/>
    <w:next w:val="10"/>
    <w:rsid w:val="00544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44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4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4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44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4B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4B06"/>
  </w:style>
  <w:style w:type="table" w:customStyle="1" w:styleId="TableNormal">
    <w:name w:val="Table Normal"/>
    <w:rsid w:val="00544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rsid w:val="00544B06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Базовый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sid w:val="00544B06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sid w:val="00544B06"/>
    <w:rPr>
      <w:b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44B06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5z1">
    <w:name w:val="WW8Num5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44B06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9z1">
    <w:name w:val="WW8Num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44B06"/>
    <w:rPr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6z1">
    <w:name w:val="WW8Num1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44B0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44B06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544B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4"/>
    <w:next w:val="a6"/>
    <w:rsid w:val="00544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544B06"/>
    <w:pPr>
      <w:spacing w:after="120"/>
    </w:pPr>
  </w:style>
  <w:style w:type="paragraph" w:styleId="a7">
    <w:name w:val="List"/>
    <w:basedOn w:val="a6"/>
    <w:rsid w:val="00544B06"/>
    <w:rPr>
      <w:rFonts w:cs="Mangal"/>
    </w:rPr>
  </w:style>
  <w:style w:type="paragraph" w:styleId="a8">
    <w:name w:val="index heading"/>
    <w:basedOn w:val="a4"/>
    <w:rsid w:val="00544B06"/>
    <w:pPr>
      <w:suppressLineNumbers/>
    </w:pPr>
    <w:rPr>
      <w:rFonts w:cs="Mangal"/>
    </w:rPr>
  </w:style>
  <w:style w:type="paragraph" w:styleId="a9">
    <w:name w:val="Balloon Text"/>
    <w:basedOn w:val="a4"/>
    <w:rsid w:val="00544B06"/>
    <w:rPr>
      <w:rFonts w:ascii="Tahoma" w:hAnsi="Tahoma" w:cs="Tahoma"/>
      <w:sz w:val="16"/>
      <w:szCs w:val="16"/>
    </w:rPr>
  </w:style>
  <w:style w:type="paragraph" w:styleId="aa">
    <w:name w:val="No Spacing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ab">
    <w:name w:val="Subtitle"/>
    <w:basedOn w:val="10"/>
    <w:next w:val="10"/>
    <w:rsid w:val="00544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Strong"/>
    <w:basedOn w:val="a0"/>
    <w:uiPriority w:val="22"/>
    <w:qFormat/>
    <w:rsid w:val="00D668DA"/>
    <w:rPr>
      <w:b/>
      <w:bCs/>
    </w:rPr>
  </w:style>
  <w:style w:type="character" w:styleId="ad">
    <w:name w:val="Hyperlink"/>
    <w:basedOn w:val="a0"/>
    <w:uiPriority w:val="99"/>
    <w:semiHidden/>
    <w:unhideWhenUsed/>
    <w:rsid w:val="00AD0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ntulikova</dc:creator>
  <cp:lastModifiedBy>Rnt</cp:lastModifiedBy>
  <cp:revision>3</cp:revision>
  <dcterms:created xsi:type="dcterms:W3CDTF">2021-05-19T08:57:00Z</dcterms:created>
  <dcterms:modified xsi:type="dcterms:W3CDTF">2021-05-19T09:19:00Z</dcterms:modified>
</cp:coreProperties>
</file>